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24" w:rsidRPr="00D75EFF" w:rsidRDefault="00C56624" w:rsidP="00C56624">
      <w:pPr>
        <w:keepNext/>
        <w:spacing w:before="240" w:after="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PROTOKÓŁ Nr </w:t>
      </w:r>
      <w:r w:rsidR="000252F0">
        <w:rPr>
          <w:rFonts w:eastAsia="Times New Roman" w:cs="Arial"/>
          <w:b/>
          <w:color w:val="000000"/>
          <w:sz w:val="28"/>
          <w:szCs w:val="28"/>
          <w:lang w:eastAsia="pl-PL"/>
        </w:rPr>
        <w:t>X</w:t>
      </w:r>
      <w:r w:rsidR="00734E60">
        <w:rPr>
          <w:rFonts w:eastAsia="Times New Roman" w:cs="Arial"/>
          <w:b/>
          <w:color w:val="000000"/>
          <w:sz w:val="28"/>
          <w:szCs w:val="28"/>
          <w:lang w:eastAsia="pl-PL"/>
        </w:rPr>
        <w:t>II</w:t>
      </w:r>
      <w:r w:rsidR="00BF2539">
        <w:rPr>
          <w:rFonts w:eastAsia="Times New Roman" w:cs="Arial"/>
          <w:b/>
          <w:color w:val="000000"/>
          <w:sz w:val="28"/>
          <w:szCs w:val="28"/>
          <w:lang w:eastAsia="pl-PL"/>
        </w:rPr>
        <w:t>I</w:t>
      </w:r>
      <w:r w:rsidR="00DD0573">
        <w:rPr>
          <w:rFonts w:eastAsia="Times New Roman" w:cs="Arial"/>
          <w:b/>
          <w:color w:val="000000"/>
          <w:sz w:val="28"/>
          <w:szCs w:val="28"/>
          <w:lang w:eastAsia="pl-PL"/>
        </w:rPr>
        <w:t>/2021</w:t>
      </w: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br/>
        <w:t>Z POSIEDZENIA PLENARNEGO RADY OSIEDLA ŁĘKNO</w:t>
      </w:r>
    </w:p>
    <w:p w:rsidR="00C56624" w:rsidRPr="00D75EFF" w:rsidRDefault="00F94102" w:rsidP="00C56624">
      <w:pPr>
        <w:keepNext/>
        <w:spacing w:after="12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ODBYTEGO W DNIU </w:t>
      </w:r>
      <w:r w:rsidR="00BF2539">
        <w:rPr>
          <w:rFonts w:eastAsia="Times New Roman" w:cs="Arial"/>
          <w:b/>
          <w:color w:val="000000"/>
          <w:sz w:val="28"/>
          <w:szCs w:val="28"/>
          <w:lang w:eastAsia="pl-PL"/>
        </w:rPr>
        <w:t>21</w:t>
      </w:r>
      <w:r w:rsidR="00EC3C65">
        <w:rPr>
          <w:rFonts w:eastAsia="Times New Roman" w:cs="Arial"/>
          <w:b/>
          <w:color w:val="000000"/>
          <w:sz w:val="28"/>
          <w:szCs w:val="28"/>
          <w:lang w:eastAsia="pl-PL"/>
        </w:rPr>
        <w:t>.</w:t>
      </w:r>
      <w:r w:rsidR="00BF2539">
        <w:rPr>
          <w:rFonts w:eastAsia="Times New Roman" w:cs="Arial"/>
          <w:b/>
          <w:color w:val="000000"/>
          <w:sz w:val="28"/>
          <w:szCs w:val="28"/>
          <w:lang w:eastAsia="pl-PL"/>
        </w:rPr>
        <w:t>12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.20</w:t>
      </w:r>
      <w:r w:rsidR="00DD0573">
        <w:rPr>
          <w:rFonts w:eastAsia="Times New Roman" w:cs="Arial"/>
          <w:b/>
          <w:color w:val="000000"/>
          <w:sz w:val="28"/>
          <w:szCs w:val="28"/>
          <w:lang w:eastAsia="pl-PL"/>
        </w:rPr>
        <w:t>21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ROKU</w:t>
      </w:r>
    </w:p>
    <w:p w:rsidR="00C56624" w:rsidRPr="00D75EFF" w:rsidRDefault="00C903EF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>w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siedzibie Rady Osiedla ŁĘKNO </w:t>
      </w:r>
    </w:p>
    <w:p w:rsidR="00C56624" w:rsidRPr="00D75EFF" w:rsidRDefault="00C56624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w Szczecinie przy ul. Bogumiły 12/9</w:t>
      </w:r>
    </w:p>
    <w:p w:rsidR="00C56624" w:rsidRPr="00D75EFF" w:rsidRDefault="00C56624" w:rsidP="00C56624">
      <w:pPr>
        <w:keepNext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pl-PL"/>
        </w:rPr>
      </w:pPr>
    </w:p>
    <w:p w:rsidR="00C56624" w:rsidRPr="00D75EFF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PORZĄDEK POSIEDZENIA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Otwarcie Posiedzenia przez Przewodniczącą Anetę Jędrasik, oraz przedstawienie Harmonogramu Posiedzenia Plenarnego.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Sprawdzenie obecności.</w:t>
      </w:r>
      <w:r>
        <w:t xml:space="preserve"> </w:t>
      </w:r>
    </w:p>
    <w:p w:rsidR="00C56624" w:rsidRDefault="00BF2539" w:rsidP="00C56624">
      <w:pPr>
        <w:numPr>
          <w:ilvl w:val="0"/>
          <w:numId w:val="2"/>
        </w:numPr>
        <w:spacing w:after="200" w:line="276" w:lineRule="auto"/>
      </w:pPr>
      <w:r>
        <w:t>Wybory na sekretarza osiedla Łękno.</w:t>
      </w:r>
    </w:p>
    <w:p w:rsidR="00C56624" w:rsidRDefault="00C56624" w:rsidP="00C56624">
      <w:pPr>
        <w:numPr>
          <w:ilvl w:val="0"/>
          <w:numId w:val="2"/>
        </w:numPr>
        <w:spacing w:after="200" w:line="276" w:lineRule="auto"/>
      </w:pPr>
      <w:r>
        <w:t>Zatwierdzenie protokołu Nr</w:t>
      </w:r>
      <w:r w:rsidRPr="0002284E">
        <w:rPr>
          <w:rFonts w:eastAsia="Times New Roman" w:cs="Arial"/>
          <w:b/>
          <w:color w:val="FF0000"/>
          <w:lang w:eastAsia="pl-PL"/>
        </w:rPr>
        <w:t xml:space="preserve"> </w:t>
      </w:r>
      <w:r w:rsidR="00734E60">
        <w:rPr>
          <w:rFonts w:eastAsia="Times New Roman" w:cs="Arial"/>
          <w:lang w:eastAsia="pl-PL"/>
        </w:rPr>
        <w:t>X</w:t>
      </w:r>
      <w:r w:rsidR="000252F0">
        <w:rPr>
          <w:rFonts w:eastAsia="Times New Roman" w:cs="Arial"/>
          <w:lang w:eastAsia="pl-PL"/>
        </w:rPr>
        <w:t>I</w:t>
      </w:r>
      <w:r w:rsidR="00BF2539">
        <w:rPr>
          <w:rFonts w:eastAsia="Times New Roman" w:cs="Arial"/>
          <w:lang w:eastAsia="pl-PL"/>
        </w:rPr>
        <w:t>I</w:t>
      </w:r>
      <w:r w:rsidR="008E784C">
        <w:rPr>
          <w:rFonts w:eastAsia="Times New Roman" w:cs="Arial"/>
          <w:lang w:eastAsia="pl-PL"/>
        </w:rPr>
        <w:t>/20</w:t>
      </w:r>
      <w:r w:rsidR="00DD0573">
        <w:rPr>
          <w:rFonts w:eastAsia="Times New Roman" w:cs="Arial"/>
          <w:lang w:eastAsia="pl-PL"/>
        </w:rPr>
        <w:t>2</w:t>
      </w:r>
      <w:r w:rsidR="000252F0">
        <w:rPr>
          <w:rFonts w:eastAsia="Times New Roman" w:cs="Arial"/>
          <w:lang w:eastAsia="pl-PL"/>
        </w:rPr>
        <w:t>1</w:t>
      </w:r>
      <w:r w:rsidRPr="0002284E">
        <w:rPr>
          <w:rFonts w:eastAsia="Times New Roman" w:cs="Arial"/>
          <w:lang w:eastAsia="pl-PL"/>
        </w:rPr>
        <w:t xml:space="preserve"> z</w:t>
      </w:r>
      <w:r w:rsidRPr="0002284E">
        <w:t xml:space="preserve"> poprzedniego Posiedzenia Plenarnego Rady Osiedla </w:t>
      </w:r>
      <w:r w:rsidR="00C903EF" w:rsidRPr="0002284E">
        <w:t>Łękno.</w:t>
      </w:r>
    </w:p>
    <w:p w:rsidR="00734E60" w:rsidRPr="0002284E" w:rsidRDefault="00734E60" w:rsidP="00734E60">
      <w:pPr>
        <w:numPr>
          <w:ilvl w:val="0"/>
          <w:numId w:val="2"/>
        </w:numPr>
        <w:spacing w:after="200" w:line="276" w:lineRule="auto"/>
      </w:pPr>
      <w:r w:rsidRPr="0002284E">
        <w:t>Zatwierdzenie harmonogramu posiedzenia.</w:t>
      </w:r>
    </w:p>
    <w:p w:rsidR="00C903EF" w:rsidRDefault="00C903EF" w:rsidP="00C56624">
      <w:pPr>
        <w:numPr>
          <w:ilvl w:val="0"/>
          <w:numId w:val="2"/>
        </w:numPr>
        <w:spacing w:after="200" w:line="276" w:lineRule="auto"/>
      </w:pPr>
      <w:r>
        <w:t xml:space="preserve">Omówienie korespondencji przychodzącej i wychodzącej </w:t>
      </w:r>
      <w:r w:rsidR="008E784C">
        <w:t xml:space="preserve">do </w:t>
      </w:r>
      <w:r>
        <w:t>Rady Osiedla Łękno.</w:t>
      </w:r>
    </w:p>
    <w:p w:rsidR="00C568C0" w:rsidRDefault="000252F0" w:rsidP="00C56624">
      <w:pPr>
        <w:numPr>
          <w:ilvl w:val="0"/>
          <w:numId w:val="2"/>
        </w:numPr>
        <w:spacing w:after="200" w:line="276" w:lineRule="auto"/>
      </w:pPr>
      <w:r>
        <w:t xml:space="preserve">Podjęcie Uchwały w sprawie </w:t>
      </w:r>
      <w:r w:rsidR="00BF2539">
        <w:t>przyznania diet zarządu</w:t>
      </w:r>
      <w:r w:rsidR="00214A9A">
        <w:t>, oraz podjęto uchwałę w sprawie planu rzeczowo – finansowego na rok 2022</w:t>
      </w:r>
    </w:p>
    <w:p w:rsidR="00C56624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Wolne wnioski</w:t>
      </w:r>
      <w:r>
        <w:t>.</w:t>
      </w:r>
    </w:p>
    <w:p w:rsidR="00C56624" w:rsidRPr="00D75EFF" w:rsidRDefault="00C56624" w:rsidP="00C56624">
      <w:pPr>
        <w:keepNext/>
        <w:tabs>
          <w:tab w:val="num" w:pos="720"/>
          <w:tab w:val="right" w:leader="dot" w:pos="9639"/>
        </w:tabs>
        <w:spacing w:before="480" w:after="0" w:line="300" w:lineRule="auto"/>
        <w:outlineLvl w:val="0"/>
        <w:rPr>
          <w:rFonts w:eastAsia="Times New Roman" w:cs="Arial"/>
          <w:b/>
          <w:bCs/>
          <w:sz w:val="2"/>
          <w:szCs w:val="24"/>
          <w:lang w:eastAsia="pl-PL"/>
        </w:rPr>
      </w:pPr>
    </w:p>
    <w:p w:rsidR="00C56624" w:rsidRPr="00AB422B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PRZEBIEG POSIEDZENIA</w:t>
      </w:r>
    </w:p>
    <w:p w:rsidR="00C56624" w:rsidRDefault="00C56624" w:rsidP="00C56624">
      <w:pPr>
        <w:spacing w:after="0" w:line="240" w:lineRule="auto"/>
        <w:ind w:left="708"/>
      </w:pP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>Prz</w:t>
      </w:r>
      <w:r>
        <w:t xml:space="preserve">ewodnicząca Rady Osiedla Łękno </w:t>
      </w:r>
      <w:r w:rsidRPr="00C56624">
        <w:t>Aneta Jędrasik otworzyła posiedzenie plenarne oraz p</w:t>
      </w:r>
      <w:r>
        <w:t>rzedstawiła porządek obrad</w:t>
      </w:r>
      <w:r w:rsidRPr="00C56624">
        <w:t>.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 xml:space="preserve">Podpisanie przez zebranych listy obecności ( </w:t>
      </w:r>
      <w:r w:rsidR="00734E60">
        <w:t>1</w:t>
      </w:r>
      <w:r w:rsidR="00E80956">
        <w:t>0</w:t>
      </w:r>
      <w:bookmarkStart w:id="0" w:name="_GoBack"/>
      <w:bookmarkEnd w:id="0"/>
      <w:r w:rsidRPr="00C56624">
        <w:t xml:space="preserve"> osób </w:t>
      </w:r>
      <w:r w:rsidR="00235373">
        <w:t>obecnych</w:t>
      </w:r>
      <w:r w:rsidRPr="00C56624">
        <w:t>) – lista w załączniku</w:t>
      </w:r>
      <w:r>
        <w:t xml:space="preserve"> nr 1</w:t>
      </w:r>
      <w:r w:rsidRPr="00C56624">
        <w:t>.</w:t>
      </w:r>
    </w:p>
    <w:p w:rsidR="00C56624" w:rsidRDefault="00734E60" w:rsidP="00734E60">
      <w:r>
        <w:t xml:space="preserve">               </w:t>
      </w:r>
      <w:r w:rsidR="00C56624" w:rsidRPr="00C56624">
        <w:t>Stwierdzono quorum, a tym samym ważność posiedzenia.</w:t>
      </w:r>
      <w:r w:rsidR="000252F0">
        <w:t xml:space="preserve"> </w:t>
      </w:r>
    </w:p>
    <w:p w:rsidR="00BF2539" w:rsidRDefault="00BF2539" w:rsidP="00C56624">
      <w:pPr>
        <w:pStyle w:val="Akapitzlist"/>
        <w:numPr>
          <w:ilvl w:val="1"/>
          <w:numId w:val="1"/>
        </w:numPr>
      </w:pPr>
      <w:r>
        <w:t>Powołano Komisję Skrutacyjną w dnu 21.12.2021 roku w składzie</w:t>
      </w:r>
      <w:r w:rsidR="00C77A51">
        <w:t xml:space="preserve"> Pani</w:t>
      </w:r>
      <w:r>
        <w:t xml:space="preserve"> Monika Gorczak, </w:t>
      </w:r>
      <w:r w:rsidR="00C77A51">
        <w:t xml:space="preserve">Pan </w:t>
      </w:r>
      <w:r>
        <w:t xml:space="preserve">Gniewosz </w:t>
      </w:r>
      <w:r w:rsidR="00C77A51">
        <w:t xml:space="preserve"> </w:t>
      </w:r>
      <w:r>
        <w:t xml:space="preserve">Sześciło, </w:t>
      </w:r>
      <w:r w:rsidR="00C77A51">
        <w:t xml:space="preserve">Pan </w:t>
      </w:r>
      <w:r>
        <w:t>Jendrzejczak Grzegorz. Komisja ze swojego składu wybrała przewodniczącego</w:t>
      </w:r>
      <w:r w:rsidR="00C77A51">
        <w:t xml:space="preserve"> Pana</w:t>
      </w:r>
      <w:r>
        <w:t xml:space="preserve"> Sześciło Gniewosza –głosowanie było tajne</w:t>
      </w:r>
      <w:r w:rsidR="00C77A51">
        <w:t>, osoby ubiegające się o stanowisko sekretarza RO to Pani  Grażyna Szczygieł i Pan Krzysztof Kośmidek.</w:t>
      </w:r>
    </w:p>
    <w:p w:rsidR="00C77A51" w:rsidRDefault="00C77A51" w:rsidP="00C77A51">
      <w:pPr>
        <w:pStyle w:val="Akapitzlist"/>
      </w:pPr>
      <w:r>
        <w:t>Komisja stwierdziła ,że uprawnionych do głosowania  było 10 osób oddano 10 ważnych głosów</w:t>
      </w:r>
    </w:p>
    <w:p w:rsidR="00C77A51" w:rsidRDefault="00C77A51" w:rsidP="00C77A51">
      <w:pPr>
        <w:pStyle w:val="Akapitzlist"/>
      </w:pPr>
      <w:r>
        <w:t xml:space="preserve"> - za kandydaturą P. Grażyny Szczygieł głosowało 7 osób</w:t>
      </w:r>
    </w:p>
    <w:p w:rsidR="00C77A51" w:rsidRDefault="00C77A51" w:rsidP="00C77A51">
      <w:pPr>
        <w:pStyle w:val="Akapitzlist"/>
      </w:pPr>
      <w:r>
        <w:t>- za kandydaturą P. Krzysztofa Kośmidka głosowało 3 osoby</w:t>
      </w:r>
    </w:p>
    <w:p w:rsidR="00C77A51" w:rsidRDefault="00C77A51" w:rsidP="00C77A51">
      <w:pPr>
        <w:pStyle w:val="Akapitzlist"/>
      </w:pPr>
      <w:r>
        <w:t>Nieważnych głosów było 0</w:t>
      </w:r>
    </w:p>
    <w:p w:rsidR="00C77A51" w:rsidRDefault="00C77A51" w:rsidP="00C77A51">
      <w:pPr>
        <w:pStyle w:val="Akapitzlist"/>
      </w:pPr>
      <w:r>
        <w:t>Komisja stwierdziła , iż większością głosów sekretarzem została P. Grażyna Szczygieł.</w:t>
      </w:r>
    </w:p>
    <w:p w:rsidR="008A192F" w:rsidRDefault="008A192F" w:rsidP="008A192F">
      <w:pPr>
        <w:pStyle w:val="Akapitzlist"/>
        <w:numPr>
          <w:ilvl w:val="1"/>
          <w:numId w:val="1"/>
        </w:numPr>
        <w:spacing w:line="256" w:lineRule="auto"/>
      </w:pPr>
      <w:r>
        <w:lastRenderedPageBreak/>
        <w:t>Jednogłośnie zatwierdziło protokół nr XI</w:t>
      </w:r>
      <w:r w:rsidR="00C77A51">
        <w:t>I</w:t>
      </w:r>
      <w:r>
        <w:t>/2021 z poprzedniego posiedzenia.</w:t>
      </w:r>
    </w:p>
    <w:p w:rsidR="00060C75" w:rsidRPr="00060C75" w:rsidRDefault="008A192F" w:rsidP="008F1ED4">
      <w:pPr>
        <w:pStyle w:val="Akapitzlist"/>
        <w:numPr>
          <w:ilvl w:val="1"/>
          <w:numId w:val="1"/>
        </w:numPr>
        <w:spacing w:line="256" w:lineRule="auto"/>
        <w:rPr>
          <w:b/>
        </w:rPr>
      </w:pPr>
      <w:r>
        <w:t xml:space="preserve">Jednogłośnie zatwierdziło harmonogram  </w:t>
      </w:r>
      <w:r w:rsidR="00060C75">
        <w:t>posiedzenia.</w:t>
      </w:r>
    </w:p>
    <w:p w:rsidR="00060C75" w:rsidRPr="00060C75" w:rsidRDefault="00060C75" w:rsidP="008F1ED4">
      <w:pPr>
        <w:pStyle w:val="Akapitzlist"/>
        <w:numPr>
          <w:ilvl w:val="1"/>
          <w:numId w:val="1"/>
        </w:numPr>
        <w:spacing w:line="256" w:lineRule="auto"/>
        <w:rPr>
          <w:b/>
        </w:rPr>
      </w:pPr>
      <w:r>
        <w:t xml:space="preserve">Przychodząca i wychodząca korespondencja do siedziby Rady Osiedla jest ewidencjonowana i opatrzona numeracją narastającą do wglądu w siedzibie Rady.  </w:t>
      </w:r>
    </w:p>
    <w:p w:rsidR="003C0730" w:rsidRDefault="001A6F07" w:rsidP="000D602E">
      <w:pPr>
        <w:pStyle w:val="Akapitzlist"/>
        <w:numPr>
          <w:ilvl w:val="1"/>
          <w:numId w:val="1"/>
        </w:numPr>
      </w:pPr>
      <w:r w:rsidRPr="001A6F07">
        <w:t>Podjęto Uchwałę nr.1</w:t>
      </w:r>
      <w:r w:rsidR="00C77A51">
        <w:t>1</w:t>
      </w:r>
      <w:r w:rsidRPr="001A6F07">
        <w:t xml:space="preserve">/21 w sprawie </w:t>
      </w:r>
      <w:r w:rsidR="00C77A51">
        <w:t>przyznania diet członkom Zarządu w 2022 roku</w:t>
      </w:r>
    </w:p>
    <w:p w:rsidR="009B1DC3" w:rsidRDefault="009B1DC3" w:rsidP="009B1DC3">
      <w:pPr>
        <w:pStyle w:val="Akapitzlist"/>
      </w:pPr>
      <w:r>
        <w:t>Przyznaje się dietę dla członków Zarządu:</w:t>
      </w:r>
    </w:p>
    <w:p w:rsidR="009B1DC3" w:rsidRDefault="009B1DC3" w:rsidP="009B1DC3">
      <w:pPr>
        <w:pStyle w:val="Akapitzlist"/>
      </w:pPr>
      <w:r>
        <w:t>Zastępca Przewodniczącego  - Krystyna Naus w kwocie 107,00 zł brutto</w:t>
      </w:r>
    </w:p>
    <w:p w:rsidR="009B1DC3" w:rsidRDefault="009B1DC3" w:rsidP="009B1DC3">
      <w:pPr>
        <w:pStyle w:val="Akapitzlist"/>
      </w:pPr>
      <w:r>
        <w:t>Skarbnik – Monika Gorczak  w kwocie 107,00 zł brutto</w:t>
      </w:r>
    </w:p>
    <w:p w:rsidR="009B1DC3" w:rsidRDefault="009B1DC3" w:rsidP="009B1DC3">
      <w:pPr>
        <w:pStyle w:val="Akapitzlist"/>
      </w:pPr>
      <w:r>
        <w:t>Sekretarz – Grażyna Szczygieł w kwocie 107,00 zł brutto</w:t>
      </w:r>
    </w:p>
    <w:p w:rsidR="00214A9A" w:rsidRDefault="00214A9A" w:rsidP="009B1DC3">
      <w:pPr>
        <w:pStyle w:val="Akapitzlist"/>
      </w:pPr>
      <w:r>
        <w:t>Podjęto uchwałę w sprawie planu rzeczowo – finansowego Uchwałę  nr. 12/21</w:t>
      </w:r>
    </w:p>
    <w:p w:rsidR="00214A9A" w:rsidRPr="001A6F07" w:rsidRDefault="00214A9A" w:rsidP="009B1DC3">
      <w:pPr>
        <w:pStyle w:val="Akapitzlist"/>
      </w:pPr>
    </w:p>
    <w:p w:rsidR="00DD0573" w:rsidRPr="00FD629E" w:rsidRDefault="00EC3C65" w:rsidP="002B4EB2">
      <w:pPr>
        <w:pStyle w:val="Akapitzlist"/>
        <w:numPr>
          <w:ilvl w:val="1"/>
          <w:numId w:val="1"/>
        </w:num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t>W</w:t>
      </w:r>
      <w:r w:rsidR="0029371B">
        <w:t xml:space="preserve">olne wnioski </w:t>
      </w:r>
      <w:r w:rsidR="009F39D8">
        <w:t>–</w:t>
      </w:r>
      <w:r w:rsidR="00DD0573">
        <w:t xml:space="preserve"> brak wolnych wniosków</w:t>
      </w:r>
    </w:p>
    <w:p w:rsidR="00FD629E" w:rsidRDefault="00FD629E" w:rsidP="00FD629E">
      <w:pPr>
        <w:pStyle w:val="Nagwek1"/>
        <w:numPr>
          <w:ilvl w:val="0"/>
          <w:numId w:val="0"/>
        </w:numPr>
        <w:ind w:left="720" w:hanging="720"/>
      </w:pPr>
    </w:p>
    <w:p w:rsidR="00FD629E" w:rsidRPr="00FD629E" w:rsidRDefault="00FD629E" w:rsidP="00FD629E">
      <w:pPr>
        <w:rPr>
          <w:lang w:eastAsia="pl-PL"/>
        </w:rPr>
      </w:pPr>
    </w:p>
    <w:p w:rsidR="00A1055A" w:rsidRDefault="0030394D">
      <w:pPr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Uwagi:</w:t>
      </w:r>
    </w:p>
    <w:p w:rsidR="0030394D" w:rsidRDefault="0030394D">
      <w:r>
        <w:rPr>
          <w:rFonts w:eastAsia="Times New Roman" w:cs="Times New Roman"/>
          <w:sz w:val="24"/>
          <w:szCs w:val="20"/>
          <w:lang w:eastAsia="pl-PL"/>
        </w:rPr>
        <w:t>Wynik głosowania : 1</w:t>
      </w:r>
      <w:r w:rsidR="009B1DC3">
        <w:rPr>
          <w:rFonts w:eastAsia="Times New Roman" w:cs="Times New Roman"/>
          <w:sz w:val="24"/>
          <w:szCs w:val="20"/>
          <w:lang w:eastAsia="pl-PL"/>
        </w:rPr>
        <w:t>0</w:t>
      </w:r>
      <w:r>
        <w:rPr>
          <w:rFonts w:eastAsia="Times New Roman" w:cs="Times New Roman"/>
          <w:sz w:val="24"/>
          <w:szCs w:val="20"/>
          <w:lang w:eastAsia="pl-PL"/>
        </w:rPr>
        <w:t xml:space="preserve"> osób, wszystkie za</w:t>
      </w:r>
    </w:p>
    <w:sectPr w:rsidR="0030394D" w:rsidSect="00D75EFF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152"/>
      </v:shape>
    </w:pict>
  </w:numPicBullet>
  <w:abstractNum w:abstractNumId="0" w15:restartNumberingAfterBreak="0">
    <w:nsid w:val="17C17BA3"/>
    <w:multiLevelType w:val="multilevel"/>
    <w:tmpl w:val="B77E03DE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989"/>
        </w:tabs>
        <w:ind w:left="298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474"/>
        </w:tabs>
        <w:ind w:left="547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6826"/>
        </w:tabs>
        <w:ind w:left="682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18"/>
        </w:tabs>
        <w:ind w:left="78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0"/>
        </w:tabs>
        <w:ind w:left="917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162"/>
        </w:tabs>
        <w:ind w:left="10162" w:hanging="1800"/>
      </w:pPr>
      <w:rPr>
        <w:rFonts w:cs="Times New Roman"/>
      </w:rPr>
    </w:lvl>
  </w:abstractNum>
  <w:abstractNum w:abstractNumId="1" w15:restartNumberingAfterBreak="0">
    <w:nsid w:val="55513B6E"/>
    <w:multiLevelType w:val="hybridMultilevel"/>
    <w:tmpl w:val="16729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C068A"/>
    <w:multiLevelType w:val="hybridMultilevel"/>
    <w:tmpl w:val="24D08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E78C2"/>
    <w:multiLevelType w:val="hybridMultilevel"/>
    <w:tmpl w:val="FE38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24"/>
    <w:rsid w:val="000252F0"/>
    <w:rsid w:val="00042BCA"/>
    <w:rsid w:val="00060C75"/>
    <w:rsid w:val="00091838"/>
    <w:rsid w:val="000B00A9"/>
    <w:rsid w:val="000B43FC"/>
    <w:rsid w:val="000D602E"/>
    <w:rsid w:val="00131786"/>
    <w:rsid w:val="001A6F07"/>
    <w:rsid w:val="001C1007"/>
    <w:rsid w:val="001C1C65"/>
    <w:rsid w:val="001D3D54"/>
    <w:rsid w:val="00214A9A"/>
    <w:rsid w:val="00235373"/>
    <w:rsid w:val="0026169F"/>
    <w:rsid w:val="0029371B"/>
    <w:rsid w:val="002A44A4"/>
    <w:rsid w:val="002D0B1B"/>
    <w:rsid w:val="002E11B1"/>
    <w:rsid w:val="002E596E"/>
    <w:rsid w:val="0030394D"/>
    <w:rsid w:val="00314289"/>
    <w:rsid w:val="00360FC1"/>
    <w:rsid w:val="00381042"/>
    <w:rsid w:val="003B3585"/>
    <w:rsid w:val="003C0730"/>
    <w:rsid w:val="003E7032"/>
    <w:rsid w:val="00490333"/>
    <w:rsid w:val="004E3110"/>
    <w:rsid w:val="0052758B"/>
    <w:rsid w:val="00533B1C"/>
    <w:rsid w:val="00535F96"/>
    <w:rsid w:val="006012F8"/>
    <w:rsid w:val="00623C32"/>
    <w:rsid w:val="006B0874"/>
    <w:rsid w:val="006E671D"/>
    <w:rsid w:val="007110B2"/>
    <w:rsid w:val="00715608"/>
    <w:rsid w:val="00734E60"/>
    <w:rsid w:val="0075002B"/>
    <w:rsid w:val="0075229C"/>
    <w:rsid w:val="007667BA"/>
    <w:rsid w:val="007C72E7"/>
    <w:rsid w:val="008605D5"/>
    <w:rsid w:val="00897440"/>
    <w:rsid w:val="008A192F"/>
    <w:rsid w:val="008E52AA"/>
    <w:rsid w:val="008E784C"/>
    <w:rsid w:val="00906753"/>
    <w:rsid w:val="00944848"/>
    <w:rsid w:val="009A24ED"/>
    <w:rsid w:val="009B1DC3"/>
    <w:rsid w:val="009C4D2A"/>
    <w:rsid w:val="009E123B"/>
    <w:rsid w:val="009F39D8"/>
    <w:rsid w:val="009F6BE9"/>
    <w:rsid w:val="00A1055A"/>
    <w:rsid w:val="00A461FA"/>
    <w:rsid w:val="00A825C5"/>
    <w:rsid w:val="00AC2281"/>
    <w:rsid w:val="00AC7C45"/>
    <w:rsid w:val="00B051CC"/>
    <w:rsid w:val="00B1021E"/>
    <w:rsid w:val="00B6283E"/>
    <w:rsid w:val="00BD0F34"/>
    <w:rsid w:val="00BF2539"/>
    <w:rsid w:val="00C327D8"/>
    <w:rsid w:val="00C34198"/>
    <w:rsid w:val="00C56624"/>
    <w:rsid w:val="00C568C0"/>
    <w:rsid w:val="00C714D4"/>
    <w:rsid w:val="00C77A51"/>
    <w:rsid w:val="00C824DF"/>
    <w:rsid w:val="00C903EF"/>
    <w:rsid w:val="00CA6E20"/>
    <w:rsid w:val="00CA777F"/>
    <w:rsid w:val="00D8566D"/>
    <w:rsid w:val="00D92101"/>
    <w:rsid w:val="00DD0573"/>
    <w:rsid w:val="00E10714"/>
    <w:rsid w:val="00E153D7"/>
    <w:rsid w:val="00E52849"/>
    <w:rsid w:val="00E80956"/>
    <w:rsid w:val="00EC3C65"/>
    <w:rsid w:val="00ED210E"/>
    <w:rsid w:val="00ED33D2"/>
    <w:rsid w:val="00EE52F1"/>
    <w:rsid w:val="00F06984"/>
    <w:rsid w:val="00F47245"/>
    <w:rsid w:val="00F94102"/>
    <w:rsid w:val="00FA3E49"/>
    <w:rsid w:val="00FC561E"/>
    <w:rsid w:val="00FD629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AFC30-256D-4E24-A047-71AE79BB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624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1021E"/>
    <w:pPr>
      <w:keepNext/>
      <w:numPr>
        <w:numId w:val="1"/>
      </w:numPr>
      <w:tabs>
        <w:tab w:val="right" w:leader="dot" w:pos="9639"/>
      </w:tabs>
      <w:spacing w:before="480" w:after="0" w:line="360" w:lineRule="auto"/>
      <w:outlineLvl w:val="0"/>
    </w:pPr>
    <w:rPr>
      <w:rFonts w:ascii="Tahoma" w:eastAsia="Times New Roman" w:hAnsi="Tahoma" w:cs="Tahoma"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21E"/>
    <w:rPr>
      <w:rFonts w:ascii="Tahoma" w:eastAsia="Times New Roman" w:hAnsi="Tahoma" w:cs="Tahoma"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66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8</cp:revision>
  <cp:lastPrinted>2022-01-18T16:22:00Z</cp:lastPrinted>
  <dcterms:created xsi:type="dcterms:W3CDTF">2022-01-11T16:31:00Z</dcterms:created>
  <dcterms:modified xsi:type="dcterms:W3CDTF">2022-01-18T16:36:00Z</dcterms:modified>
</cp:coreProperties>
</file>